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CF5D4" w14:textId="34CFA646" w:rsidR="000E407D" w:rsidRPr="00D71314" w:rsidRDefault="00A058BE" w:rsidP="003F3E4C">
      <w:pPr>
        <w:spacing w:line="276" w:lineRule="auto"/>
        <w:jc w:val="center"/>
        <w:rPr>
          <w:sz w:val="28"/>
          <w:szCs w:val="28"/>
        </w:rPr>
      </w:pPr>
      <w:r w:rsidRPr="00D71314">
        <w:rPr>
          <w:sz w:val="28"/>
          <w:szCs w:val="28"/>
        </w:rPr>
        <w:t>Northeast Louisiana Arts Council</w:t>
      </w:r>
    </w:p>
    <w:p w14:paraId="1D2A89EC" w14:textId="65D4C52E" w:rsidR="00A058BE" w:rsidRPr="00D71314" w:rsidRDefault="005F5400" w:rsidP="003F3E4C">
      <w:pPr>
        <w:spacing w:line="276" w:lineRule="auto"/>
        <w:jc w:val="center"/>
        <w:rPr>
          <w:sz w:val="24"/>
          <w:szCs w:val="24"/>
        </w:rPr>
      </w:pPr>
      <w:r>
        <w:rPr>
          <w:sz w:val="24"/>
          <w:szCs w:val="24"/>
        </w:rPr>
        <w:t>Blend of the Bayou – 2021 - Raffle</w:t>
      </w:r>
    </w:p>
    <w:p w14:paraId="6E9031B5" w14:textId="5F5ED719" w:rsidR="00A058BE" w:rsidRDefault="00A058BE" w:rsidP="003F3E4C">
      <w:pPr>
        <w:spacing w:after="0" w:line="276" w:lineRule="auto"/>
        <w:jc w:val="center"/>
      </w:pPr>
      <w:r w:rsidRPr="00A058BE">
        <w:rPr>
          <w:u w:val="single"/>
        </w:rPr>
        <w:t>Northeast Louisiana Arts Council</w:t>
      </w:r>
      <w:r w:rsidR="005F5400">
        <w:rPr>
          <w:u w:val="single"/>
        </w:rPr>
        <w:t>’s Blend of the Bayou Raffle</w:t>
      </w:r>
    </w:p>
    <w:p w14:paraId="3EB1519E" w14:textId="371E6234" w:rsidR="00A058BE" w:rsidRDefault="00A058BE" w:rsidP="003F3E4C">
      <w:pPr>
        <w:spacing w:after="0" w:line="276" w:lineRule="auto"/>
        <w:jc w:val="center"/>
      </w:pPr>
      <w:r w:rsidRPr="00A058BE">
        <w:rPr>
          <w:u w:val="single"/>
        </w:rPr>
        <w:t>RULES, REGULATION, &amp; DISCLAIMERS</w:t>
      </w:r>
    </w:p>
    <w:p w14:paraId="23AA2508" w14:textId="515B69F7" w:rsidR="00A058BE" w:rsidRDefault="00A058BE" w:rsidP="003F3E4C">
      <w:pPr>
        <w:spacing w:after="0" w:line="276" w:lineRule="auto"/>
        <w:jc w:val="center"/>
      </w:pPr>
    </w:p>
    <w:p w14:paraId="3AFCFC34" w14:textId="3160B612" w:rsidR="00A058BE" w:rsidRDefault="00A058BE" w:rsidP="003F3E4C">
      <w:pPr>
        <w:spacing w:after="0" w:line="276" w:lineRule="auto"/>
        <w:jc w:val="center"/>
      </w:pPr>
      <w:r w:rsidRPr="00A058BE">
        <w:rPr>
          <w:u w:val="single"/>
        </w:rPr>
        <w:t>Northeast Louisiana Arts Council</w:t>
      </w:r>
      <w:r w:rsidR="00B71A44">
        <w:rPr>
          <w:u w:val="single"/>
        </w:rPr>
        <w:t>’s</w:t>
      </w:r>
      <w:r w:rsidRPr="00A058BE">
        <w:rPr>
          <w:u w:val="single"/>
        </w:rPr>
        <w:t xml:space="preserve"> </w:t>
      </w:r>
      <w:r w:rsidR="005F5400">
        <w:rPr>
          <w:u w:val="single"/>
        </w:rPr>
        <w:t>Blend of the Bayou Raffle</w:t>
      </w:r>
    </w:p>
    <w:p w14:paraId="15C03BE9" w14:textId="695EB634" w:rsidR="00A058BE" w:rsidRDefault="003E6C7D" w:rsidP="003F3E4C">
      <w:pPr>
        <w:spacing w:after="0" w:line="276" w:lineRule="auto"/>
      </w:pPr>
      <w:r>
        <w:t>i</w:t>
      </w:r>
      <w:r w:rsidR="00A058BE">
        <w:t>s being held to benefit the Northeast Louisiana Arts Council, its programs, and services and is conducted by the Northeast Louisiana Arts Council, a 501</w:t>
      </w:r>
      <w:r w:rsidR="00125E58">
        <w:t>(</w:t>
      </w:r>
      <w:r w:rsidR="00A058BE">
        <w:t>c</w:t>
      </w:r>
      <w:r w:rsidR="00125E58">
        <w:t>)(</w:t>
      </w:r>
      <w:r w:rsidR="00A058BE">
        <w:t>3</w:t>
      </w:r>
      <w:r w:rsidR="00125E58">
        <w:t>)</w:t>
      </w:r>
      <w:r w:rsidR="00A058BE">
        <w:t xml:space="preserve"> non-profit </w:t>
      </w:r>
      <w:r w:rsidR="00125E58">
        <w:t xml:space="preserve">corporation organized </w:t>
      </w:r>
      <w:r w:rsidR="00A058BE">
        <w:t xml:space="preserve">under the laws of the State of Louisiana.  The </w:t>
      </w:r>
      <w:r w:rsidR="00125E58">
        <w:t>r</w:t>
      </w:r>
      <w:r w:rsidR="00A058BE">
        <w:t>affle is governed by the Louisiana Office of Charitable Gaming</w:t>
      </w:r>
      <w:r w:rsidR="00125E58">
        <w:t xml:space="preserve">, and their rules and regulations, and by the laws of the State of Louisiana.  </w:t>
      </w:r>
      <w:r w:rsidR="00A058BE">
        <w:t>By purchasing a raffle ticket, you agree to be bound by these rules.</w:t>
      </w:r>
    </w:p>
    <w:p w14:paraId="70A573C7" w14:textId="16579980" w:rsidR="00A058BE" w:rsidRDefault="00A058BE" w:rsidP="003F3E4C">
      <w:pPr>
        <w:spacing w:after="0" w:line="276" w:lineRule="auto"/>
      </w:pPr>
    </w:p>
    <w:p w14:paraId="39A86EE2" w14:textId="18AC2C71" w:rsidR="00A058BE" w:rsidRDefault="00A058BE" w:rsidP="003F3E4C">
      <w:pPr>
        <w:pStyle w:val="ListParagraph"/>
        <w:numPr>
          <w:ilvl w:val="0"/>
          <w:numId w:val="1"/>
        </w:numPr>
        <w:spacing w:after="0" w:line="276" w:lineRule="auto"/>
      </w:pPr>
      <w:r>
        <w:t xml:space="preserve">The winner of </w:t>
      </w:r>
      <w:r w:rsidR="005F5400">
        <w:t xml:space="preserve">the </w:t>
      </w:r>
      <w:r>
        <w:t>raffle is entitled to the prize being given away.  The purchase price for one raffle ticket is $</w:t>
      </w:r>
      <w:r w:rsidR="005F5400">
        <w:t>2</w:t>
      </w:r>
      <w:r>
        <w:t xml:space="preserve">0.00.  Tickets will not be discounted.  </w:t>
      </w:r>
      <w:r w:rsidR="00125E58">
        <w:t xml:space="preserve">A total of </w:t>
      </w:r>
      <w:r>
        <w:t xml:space="preserve">800 raffle tickets will be </w:t>
      </w:r>
      <w:r w:rsidR="005F5400">
        <w:t>available for purchase</w:t>
      </w:r>
      <w:r>
        <w:t xml:space="preserve">.  </w:t>
      </w:r>
      <w:r w:rsidR="00125E58">
        <w:t>The B</w:t>
      </w:r>
      <w:r>
        <w:t>oard of Directors</w:t>
      </w:r>
      <w:r w:rsidR="00125E58">
        <w:t xml:space="preserve"> and </w:t>
      </w:r>
      <w:r>
        <w:t>Employees</w:t>
      </w:r>
      <w:r w:rsidR="00125E58">
        <w:t xml:space="preserve"> of the Northeast Louisiana Arts Council </w:t>
      </w:r>
      <w:r>
        <w:t xml:space="preserve">and </w:t>
      </w:r>
      <w:r w:rsidR="00125E58">
        <w:t xml:space="preserve">those residing </w:t>
      </w:r>
      <w:r w:rsidR="005F5400">
        <w:t xml:space="preserve">in </w:t>
      </w:r>
      <w:r w:rsidR="00125E58">
        <w:t xml:space="preserve">their households </w:t>
      </w:r>
      <w:r>
        <w:t xml:space="preserve">are not eligible to purchase </w:t>
      </w:r>
      <w:r w:rsidR="00125E58">
        <w:t>r</w:t>
      </w:r>
      <w:r>
        <w:t xml:space="preserve">affle tickets.  </w:t>
      </w:r>
    </w:p>
    <w:p w14:paraId="55E4708C" w14:textId="787BF1C4" w:rsidR="00A058BE" w:rsidRDefault="00125E58" w:rsidP="003F3E4C">
      <w:pPr>
        <w:pStyle w:val="ListParagraph"/>
        <w:numPr>
          <w:ilvl w:val="0"/>
          <w:numId w:val="1"/>
        </w:numPr>
        <w:spacing w:after="0" w:line="276" w:lineRule="auto"/>
      </w:pPr>
      <w:r>
        <w:t xml:space="preserve">Raffle tickets </w:t>
      </w:r>
      <w:r w:rsidR="00A058BE">
        <w:t xml:space="preserve">can be purchased from a Northeast Louisiana Arts Council Board Member, </w:t>
      </w:r>
      <w:r>
        <w:t xml:space="preserve">or online, </w:t>
      </w:r>
      <w:r w:rsidR="00A058BE">
        <w:t xml:space="preserve">or through the Northeast Louisiana Arts Council office.  </w:t>
      </w:r>
      <w:r>
        <w:t>If the purchaser of a raffle ticket (an “Entrant”) has their check not honored by the bank, or if their credit/debit card payment fails to</w:t>
      </w:r>
      <w:r w:rsidR="0084425C">
        <w:t xml:space="preserve"> process</w:t>
      </w:r>
      <w:r w:rsidR="007626B6">
        <w:t>,</w:t>
      </w:r>
      <w:r w:rsidR="0084425C">
        <w:t xml:space="preserve"> any raffle ticket so purchased will be considered invalid unless cash payment is received by the Northeast Louisiana Arts Council by 12:00 Noon, Central Time, the day of a drawing.  </w:t>
      </w:r>
      <w:r w:rsidR="00985D6A">
        <w:t>Entrant will also be subject to all associated bank and credit/debit card fees</w:t>
      </w:r>
      <w:r w:rsidR="0084425C">
        <w:t xml:space="preserve"> arising from the failure of the payment.  </w:t>
      </w:r>
    </w:p>
    <w:p w14:paraId="42DC5CE0" w14:textId="4E95C6B6" w:rsidR="00985D6A" w:rsidRDefault="00985D6A" w:rsidP="003F3E4C">
      <w:pPr>
        <w:pStyle w:val="ListParagraph"/>
        <w:numPr>
          <w:ilvl w:val="0"/>
          <w:numId w:val="1"/>
        </w:numPr>
        <w:spacing w:after="0" w:line="276" w:lineRule="auto"/>
      </w:pPr>
      <w:r>
        <w:t xml:space="preserve">All purchases </w:t>
      </w:r>
      <w:r w:rsidR="0084425C">
        <w:t xml:space="preserve">of a raffle ticket </w:t>
      </w:r>
      <w:r>
        <w:t>are final and non-refundable.</w:t>
      </w:r>
    </w:p>
    <w:p w14:paraId="3E5E7636" w14:textId="55C76566" w:rsidR="00985D6A" w:rsidRDefault="00985D6A" w:rsidP="003F3E4C">
      <w:pPr>
        <w:pStyle w:val="ListParagraph"/>
        <w:numPr>
          <w:ilvl w:val="0"/>
          <w:numId w:val="1"/>
        </w:numPr>
        <w:spacing w:after="0" w:line="276" w:lineRule="auto"/>
      </w:pPr>
      <w:r>
        <w:t>Entrant will retain the</w:t>
      </w:r>
      <w:r w:rsidR="0084425C">
        <w:t>ir</w:t>
      </w:r>
      <w:r>
        <w:t xml:space="preserve"> original printed </w:t>
      </w:r>
      <w:r w:rsidR="0084425C">
        <w:t>r</w:t>
      </w:r>
      <w:r>
        <w:t xml:space="preserve">affle ticket(s).  The original printed Raffle ticket stub will be retained by the Northeast Louisiana Arts Council for entry into the </w:t>
      </w:r>
      <w:r w:rsidR="005F5400">
        <w:t>drawing and</w:t>
      </w:r>
      <w:r>
        <w:t xml:space="preserve"> will be retained thereafter by the Northeast Louisiana Arts Council pursuant to the charitable gaming laws.  </w:t>
      </w:r>
    </w:p>
    <w:p w14:paraId="75919AE5" w14:textId="3AF4AB38" w:rsidR="00985D6A" w:rsidRDefault="009A5903" w:rsidP="003F3E4C">
      <w:pPr>
        <w:pStyle w:val="ListParagraph"/>
        <w:numPr>
          <w:ilvl w:val="0"/>
          <w:numId w:val="1"/>
        </w:numPr>
        <w:spacing w:after="0" w:line="276" w:lineRule="auto"/>
      </w:pPr>
      <w:r>
        <w:t xml:space="preserve">In order to be eligible for </w:t>
      </w:r>
      <w:r w:rsidR="005F5400">
        <w:t xml:space="preserve">the </w:t>
      </w:r>
      <w:r>
        <w:t>drawing, raffle t</w:t>
      </w:r>
      <w:r w:rsidR="00985D6A">
        <w:t xml:space="preserve">icket </w:t>
      </w:r>
      <w:r>
        <w:t xml:space="preserve">purchases </w:t>
      </w:r>
      <w:r w:rsidR="00985D6A">
        <w:t xml:space="preserve">must be received by the Northeast Louisiana Arts Council no later than </w:t>
      </w:r>
      <w:r w:rsidR="005F5400">
        <w:t xml:space="preserve">6:30pm, May 2, 2021 the </w:t>
      </w:r>
      <w:r w:rsidR="00985D6A">
        <w:t xml:space="preserve">day of </w:t>
      </w:r>
      <w:r w:rsidR="005F5400">
        <w:t xml:space="preserve">the </w:t>
      </w:r>
      <w:r w:rsidR="00985D6A">
        <w:t xml:space="preserve">drawing.  </w:t>
      </w:r>
      <w:r>
        <w:t xml:space="preserve">Raffle ticket purchases will not be available </w:t>
      </w:r>
      <w:r w:rsidR="005F5400">
        <w:t xml:space="preserve">after 12:00 Noon on May 2, 2021, the day of the drawing.  After 12:00 Noon on May 2, 2021, raffle tickets will only be available in person for purchase with cash or credit/debit card from a Northeast Louisiana Arts council Board Member.  </w:t>
      </w:r>
      <w:r w:rsidR="00985D6A">
        <w:t xml:space="preserve">  </w:t>
      </w:r>
    </w:p>
    <w:p w14:paraId="76222B65" w14:textId="76547A56" w:rsidR="00985D6A" w:rsidRDefault="007626B6" w:rsidP="003F3E4C">
      <w:pPr>
        <w:pStyle w:val="ListParagraph"/>
        <w:numPr>
          <w:ilvl w:val="0"/>
          <w:numId w:val="1"/>
        </w:numPr>
        <w:spacing w:after="0" w:line="276" w:lineRule="auto"/>
      </w:pPr>
      <w:r>
        <w:t>E</w:t>
      </w:r>
      <w:r w:rsidR="00985D6A">
        <w:t xml:space="preserve">ach timely purchased </w:t>
      </w:r>
      <w:r w:rsidR="009A5903">
        <w:t xml:space="preserve">raffle ticket </w:t>
      </w:r>
      <w:r w:rsidR="00985D6A">
        <w:t>has a</w:t>
      </w:r>
      <w:r>
        <w:t>n equal</w:t>
      </w:r>
      <w:r w:rsidR="00985D6A">
        <w:t xml:space="preserve"> chance to be selected as the prize winner, and the winner of </w:t>
      </w:r>
      <w:r>
        <w:t xml:space="preserve">raffle </w:t>
      </w:r>
      <w:r w:rsidR="00985D6A">
        <w:t>will be determined by random drawing</w:t>
      </w:r>
      <w:r w:rsidR="00456456">
        <w:t xml:space="preserve">.  The </w:t>
      </w:r>
      <w:r w:rsidR="00985D6A">
        <w:t xml:space="preserve">drawing will take place </w:t>
      </w:r>
      <w:r w:rsidR="00456456">
        <w:t xml:space="preserve">Sunday, May 2, 2021 at </w:t>
      </w:r>
      <w:r w:rsidR="00985D6A">
        <w:t xml:space="preserve">approximately </w:t>
      </w:r>
      <w:r w:rsidR="00456456">
        <w:t>6:45</w:t>
      </w:r>
      <w:r w:rsidR="00985D6A">
        <w:t xml:space="preserve"> p.m.</w:t>
      </w:r>
      <w:r>
        <w:t xml:space="preserve"> </w:t>
      </w:r>
      <w:r w:rsidR="00985D6A">
        <w:t xml:space="preserve">at </w:t>
      </w:r>
      <w:r w:rsidR="00456456">
        <w:t>2110 Island Drive, Monroe, Louisiana</w:t>
      </w:r>
      <w:r w:rsidR="00985D6A">
        <w:t xml:space="preserve">.  </w:t>
      </w:r>
    </w:p>
    <w:p w14:paraId="3207F451" w14:textId="6100A3FD" w:rsidR="00985D6A" w:rsidRDefault="00985D6A" w:rsidP="003F3E4C">
      <w:pPr>
        <w:pStyle w:val="ListParagraph"/>
        <w:numPr>
          <w:ilvl w:val="0"/>
          <w:numId w:val="1"/>
        </w:numPr>
        <w:spacing w:after="0" w:line="276" w:lineRule="auto"/>
      </w:pPr>
      <w:r>
        <w:t>Entrant(s) do not need to be present to win.</w:t>
      </w:r>
    </w:p>
    <w:p w14:paraId="709FFD38" w14:textId="77D24792" w:rsidR="00985D6A" w:rsidRDefault="004C71D4" w:rsidP="003F3E4C">
      <w:pPr>
        <w:pStyle w:val="ListParagraph"/>
        <w:numPr>
          <w:ilvl w:val="0"/>
          <w:numId w:val="1"/>
        </w:numPr>
        <w:spacing w:after="0" w:line="276" w:lineRule="auto"/>
      </w:pPr>
      <w:r>
        <w:t xml:space="preserve">Winners agree to comply with all IRS and State tax regulations regarding </w:t>
      </w:r>
      <w:r w:rsidR="009A5903">
        <w:t>r</w:t>
      </w:r>
      <w:r>
        <w:t>affle winnings.  Winner agree</w:t>
      </w:r>
      <w:r w:rsidR="00456456">
        <w:t>s</w:t>
      </w:r>
      <w:r>
        <w:t xml:space="preserve"> to furnish the Northeast Louisiana Arts Council with their Social Security number, verify their identity, and sign all required IRS documents before claiming any prize.</w:t>
      </w:r>
    </w:p>
    <w:p w14:paraId="51CF01A2" w14:textId="2834DC92" w:rsidR="004C71D4" w:rsidRDefault="007626B6" w:rsidP="003F3E4C">
      <w:pPr>
        <w:pStyle w:val="ListParagraph"/>
        <w:numPr>
          <w:ilvl w:val="0"/>
          <w:numId w:val="1"/>
        </w:numPr>
        <w:spacing w:after="0" w:line="276" w:lineRule="auto"/>
      </w:pPr>
      <w:r>
        <w:t xml:space="preserve">Each Entrant </w:t>
      </w:r>
      <w:r w:rsidR="004C71D4">
        <w:t>must be at least 21 years of age.</w:t>
      </w:r>
    </w:p>
    <w:p w14:paraId="7A93153E" w14:textId="242234C9" w:rsidR="004C71D4" w:rsidRDefault="004C71D4" w:rsidP="003F3E4C">
      <w:pPr>
        <w:pStyle w:val="ListParagraph"/>
        <w:numPr>
          <w:ilvl w:val="0"/>
          <w:numId w:val="1"/>
        </w:numPr>
        <w:spacing w:after="0" w:line="276" w:lineRule="auto"/>
      </w:pPr>
      <w:r>
        <w:t>Winner</w:t>
      </w:r>
      <w:r w:rsidR="009A5903">
        <w:t>s</w:t>
      </w:r>
      <w:r>
        <w:t xml:space="preserve"> will assume and be responsible for all personal expenses incurred as a result of </w:t>
      </w:r>
      <w:r w:rsidR="009A5903">
        <w:t>winning a r</w:t>
      </w:r>
      <w:r>
        <w:t>affle</w:t>
      </w:r>
      <w:r w:rsidR="009A5903">
        <w:t>,</w:t>
      </w:r>
      <w:r>
        <w:t xml:space="preserve"> such as airfares, meals, tips, incidentals, preparation, shipping and other fees, together with all local, state, and federal taxes, including but not limited to all applicable sales, use, income, </w:t>
      </w:r>
      <w:r w:rsidR="009A5903">
        <w:t xml:space="preserve">or other </w:t>
      </w:r>
      <w:r>
        <w:t xml:space="preserve">taxes associated with winning the </w:t>
      </w:r>
      <w:r w:rsidR="009A5903">
        <w:t>r</w:t>
      </w:r>
      <w:r>
        <w:t>affle.  The Northeast Louisiana Arts Council specifically disclaims all expressed or implied warranties.  The Northeast Louisiana Arts Council is not responsible for any losses or injuries suffered result</w:t>
      </w:r>
      <w:r w:rsidR="009A5903">
        <w:t>ing from utilization of any raffle prize won</w:t>
      </w:r>
      <w:r>
        <w:t>.</w:t>
      </w:r>
    </w:p>
    <w:p w14:paraId="5EEBF366" w14:textId="3BBC16F1" w:rsidR="004C71D4" w:rsidRDefault="004C71D4" w:rsidP="003F3E4C">
      <w:pPr>
        <w:pStyle w:val="ListParagraph"/>
        <w:numPr>
          <w:ilvl w:val="0"/>
          <w:numId w:val="1"/>
        </w:numPr>
        <w:spacing w:after="0" w:line="276" w:lineRule="auto"/>
      </w:pPr>
      <w:r>
        <w:lastRenderedPageBreak/>
        <w:t>Raffle winner must claim their prize at the Northeast Louisiana Arts Council offices located at 2305 North 7</w:t>
      </w:r>
      <w:r w:rsidRPr="004C71D4">
        <w:rPr>
          <w:vertAlign w:val="superscript"/>
        </w:rPr>
        <w:t>th</w:t>
      </w:r>
      <w:r>
        <w:t xml:space="preserve"> Street, West Monroe, LA 71291 within 5 days of being notified of the drawing.  If the winner does not claim the prize within 5 days of notification, by responding to telephonic, email or written notice from the Northeast Louisiana Arts Council or otherwise, that prize winner will forfeit their winnings and an alternate winner will be randomly selected from the remaining eligible entries.  The same random drawing, notification, and disqualification procedure will be followed until the prize is rightfully claimed.  </w:t>
      </w:r>
    </w:p>
    <w:p w14:paraId="16031E90" w14:textId="4B2C7B23" w:rsidR="004C71D4" w:rsidRDefault="006731E7" w:rsidP="003F3E4C">
      <w:pPr>
        <w:pStyle w:val="ListParagraph"/>
        <w:numPr>
          <w:ilvl w:val="0"/>
          <w:numId w:val="1"/>
        </w:numPr>
        <w:spacing w:after="0" w:line="276" w:lineRule="auto"/>
      </w:pPr>
      <w:r>
        <w:t xml:space="preserve">Purchasers of Raffle tickets must legibly write their full names, addresses, email, and telephone numbers on each individual ticket stub.  The Northeast Louisiana Arts Council will not be responsible if more than one name is stated on a ticket stub, </w:t>
      </w:r>
      <w:r w:rsidR="00BD296B">
        <w:t xml:space="preserve">and </w:t>
      </w:r>
      <w:r>
        <w:t xml:space="preserve">the first listed name shall be the Entrant.  The Northeast Louisiana Arts Council shall, will, and can have no obligation for payment or delivery of any prize to any person other than the Entrant.  It is the sole responsibility of the Entrant to allocate any such prize among the participants in any multiple party entries.  </w:t>
      </w:r>
    </w:p>
    <w:p w14:paraId="7CF44A79" w14:textId="70CFAAF0" w:rsidR="006731E7" w:rsidRDefault="006731E7" w:rsidP="003F3E4C">
      <w:pPr>
        <w:pStyle w:val="ListParagraph"/>
        <w:numPr>
          <w:ilvl w:val="0"/>
          <w:numId w:val="1"/>
        </w:numPr>
        <w:spacing w:after="0" w:line="276" w:lineRule="auto"/>
      </w:pPr>
      <w:r>
        <w:t xml:space="preserve">Any drawing may be postponed due to weather or any state of emergency declared by the Mayor of Monroe, Mayor of West Monroe, </w:t>
      </w:r>
      <w:r w:rsidR="00BD296B">
        <w:t xml:space="preserve">President of the </w:t>
      </w:r>
      <w:r w:rsidR="00C23363">
        <w:t xml:space="preserve">Ouachita Parish Police Jury, the Governor of Louisiana, or the President of the United States.  In such event, a new date, place, and time for the drawing will be determined by the Northeast Louisiana Arts Council, which will be announced via social media and the Northeast Louisiana Arts Council’s website.  </w:t>
      </w:r>
    </w:p>
    <w:p w14:paraId="6FD82407" w14:textId="59605440" w:rsidR="00C23363" w:rsidRDefault="00C23363" w:rsidP="003F3E4C">
      <w:pPr>
        <w:pStyle w:val="ListParagraph"/>
        <w:numPr>
          <w:ilvl w:val="0"/>
          <w:numId w:val="1"/>
        </w:numPr>
        <w:spacing w:after="0" w:line="276" w:lineRule="auto"/>
      </w:pPr>
      <w:r>
        <w:t>Purchasers of tickets, by participating in the Raffle, release the Northeast Louisiana Arts Council, its directors, officers, members, and agents from any and all liability, loss, or claim arising out of any Raffle prize, expressly waive any such claim and agree that the liability, if any, of the Northeast Louisiana Arts Council, its directors, officers, members, and agents shall be limited to the price paid</w:t>
      </w:r>
      <w:r w:rsidR="00BD296B">
        <w:t xml:space="preserve"> for the raffle ticket</w:t>
      </w:r>
      <w:r>
        <w:t xml:space="preserve">.  The Northeast Louisiana Arts Council makes no express or implied warranty as to the Raffle prize.  </w:t>
      </w:r>
    </w:p>
    <w:p w14:paraId="05A75A0E" w14:textId="40DD90FD" w:rsidR="00C23363" w:rsidRDefault="00C23363" w:rsidP="003F3E4C">
      <w:pPr>
        <w:pStyle w:val="ListParagraph"/>
        <w:numPr>
          <w:ilvl w:val="0"/>
          <w:numId w:val="1"/>
        </w:numPr>
        <w:spacing w:after="0" w:line="276" w:lineRule="auto"/>
      </w:pPr>
      <w:r>
        <w:t xml:space="preserve">Your entry into the Northeast Louisiana Arts Council’s Raffle constitutes your consent for the Northeast Louisiana Arts Council to use, publish, and reproduce for any and all purposes, including publicity, promotion, and advertising, in any media (including without limitation, the internet, television, radio, or offline promotions), the winner’s name, city, photograph, likeness, biographical material, voice, image, each in perpetuity without further compensation, credit or right of review or approval.  Winner(s) may be required to sign and return appropriate forms and/or documentation, including an Affidavit of Eligibility, a Liability Release, and a Publicity Release.  Winner(s) hereby </w:t>
      </w:r>
      <w:r w:rsidR="00D71314">
        <w:t>further</w:t>
      </w:r>
      <w:r>
        <w:t xml:space="preserve"> agrees that they will sign any other documents as deemed necessary by the Northeast Louisiana Arts Council within ten (10) days following the date of first attempted notification.  Failure to sign and return such forms within the requisite timeframe could result in disqualification.</w:t>
      </w:r>
    </w:p>
    <w:p w14:paraId="66FBC3BD" w14:textId="484328AD" w:rsidR="00D71314" w:rsidRDefault="00D71314" w:rsidP="003F3E4C">
      <w:pPr>
        <w:pStyle w:val="ListParagraph"/>
        <w:numPr>
          <w:ilvl w:val="0"/>
          <w:numId w:val="1"/>
        </w:numPr>
        <w:spacing w:after="0" w:line="276" w:lineRule="auto"/>
      </w:pPr>
      <w:r>
        <w:t>Raffle prizes are not redeemable for cash.</w:t>
      </w:r>
    </w:p>
    <w:p w14:paraId="537C5EB8" w14:textId="174B5A09" w:rsidR="00D71314" w:rsidRDefault="00D71314" w:rsidP="003F3E4C">
      <w:pPr>
        <w:pStyle w:val="ListParagraph"/>
        <w:numPr>
          <w:ilvl w:val="0"/>
          <w:numId w:val="1"/>
        </w:numPr>
        <w:spacing w:after="0" w:line="276" w:lineRule="auto"/>
      </w:pPr>
      <w:r>
        <w:t>The Raffle is void where prohibited.</w:t>
      </w:r>
      <w:r w:rsidR="007626B6">
        <w:t xml:space="preserve">  All times stated are Central Time.</w:t>
      </w:r>
    </w:p>
    <w:p w14:paraId="1C7BC4D0" w14:textId="687E29F9" w:rsidR="00D71314" w:rsidRPr="00A058BE" w:rsidRDefault="00D71314" w:rsidP="003F3E4C">
      <w:pPr>
        <w:pStyle w:val="ListParagraph"/>
        <w:numPr>
          <w:ilvl w:val="0"/>
          <w:numId w:val="1"/>
        </w:numPr>
        <w:spacing w:after="0" w:line="276" w:lineRule="auto"/>
      </w:pPr>
      <w:r>
        <w:t xml:space="preserve">For additional questions, please contact the Northeast Louisiana Arts Council at 318.397.6717 or </w:t>
      </w:r>
      <w:hyperlink r:id="rId5" w:history="1">
        <w:r w:rsidRPr="0033579D">
          <w:rPr>
            <w:rStyle w:val="Hyperlink"/>
          </w:rPr>
          <w:t>https://www.nelaarts.org</w:t>
        </w:r>
      </w:hyperlink>
      <w:r>
        <w:t xml:space="preserve">. </w:t>
      </w:r>
    </w:p>
    <w:sectPr w:rsidR="00D71314" w:rsidRPr="00A058BE" w:rsidSect="00D71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1225A"/>
    <w:multiLevelType w:val="hybridMultilevel"/>
    <w:tmpl w:val="2FC4E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BE"/>
    <w:rsid w:val="000E407D"/>
    <w:rsid w:val="001045BF"/>
    <w:rsid w:val="00125E58"/>
    <w:rsid w:val="003D3A10"/>
    <w:rsid w:val="003E6C7D"/>
    <w:rsid w:val="003F3E4C"/>
    <w:rsid w:val="00436EC4"/>
    <w:rsid w:val="00456456"/>
    <w:rsid w:val="004C71D4"/>
    <w:rsid w:val="005F5400"/>
    <w:rsid w:val="006731E7"/>
    <w:rsid w:val="007626B6"/>
    <w:rsid w:val="0084425C"/>
    <w:rsid w:val="00985D6A"/>
    <w:rsid w:val="009A5903"/>
    <w:rsid w:val="00A058BE"/>
    <w:rsid w:val="00B71A44"/>
    <w:rsid w:val="00BD296B"/>
    <w:rsid w:val="00BF158F"/>
    <w:rsid w:val="00C23363"/>
    <w:rsid w:val="00D65D65"/>
    <w:rsid w:val="00D71314"/>
    <w:rsid w:val="00DE4AC9"/>
    <w:rsid w:val="00E45EBE"/>
    <w:rsid w:val="00F6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A998"/>
  <w15:chartTrackingRefBased/>
  <w15:docId w15:val="{0B519D88-DCFB-40C0-93EC-9EAD20C3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8BE"/>
    <w:pPr>
      <w:ind w:left="720"/>
      <w:contextualSpacing/>
    </w:pPr>
  </w:style>
  <w:style w:type="character" w:styleId="Hyperlink">
    <w:name w:val="Hyperlink"/>
    <w:basedOn w:val="DefaultParagraphFont"/>
    <w:uiPriority w:val="99"/>
    <w:unhideWhenUsed/>
    <w:rsid w:val="00985D6A"/>
    <w:rPr>
      <w:color w:val="0563C1" w:themeColor="hyperlink"/>
      <w:u w:val="single"/>
    </w:rPr>
  </w:style>
  <w:style w:type="character" w:styleId="UnresolvedMention">
    <w:name w:val="Unresolved Mention"/>
    <w:basedOn w:val="DefaultParagraphFont"/>
    <w:uiPriority w:val="99"/>
    <w:semiHidden/>
    <w:unhideWhenUsed/>
    <w:rsid w:val="0098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la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Stevens</dc:creator>
  <cp:keywords/>
  <dc:description/>
  <cp:lastModifiedBy>Barry Stevens</cp:lastModifiedBy>
  <cp:revision>3</cp:revision>
  <cp:lastPrinted>2020-09-29T19:57:00Z</cp:lastPrinted>
  <dcterms:created xsi:type="dcterms:W3CDTF">2021-03-12T16:59:00Z</dcterms:created>
  <dcterms:modified xsi:type="dcterms:W3CDTF">2021-03-12T17:12:00Z</dcterms:modified>
</cp:coreProperties>
</file>